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Žádám o zařazení do klubu Judo Valašsko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Beru na vědomí, že přihlášením do klubu a zapsáním do Centrální evidence Českého svazu juda (dále ČSJu) se stávám zároveň členem ČSJu </w:t>
      </w:r>
    </w:p>
    <w:p w:rsidR="00000000" w:rsidDel="00000000" w:rsidP="00000000" w:rsidRDefault="00000000" w:rsidRPr="00000000" w14:paraId="00000003">
      <w:pPr>
        <w:spacing w:after="0" w:befor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Příjmení a jméno:</w:t>
      </w:r>
      <w:r w:rsidDel="00000000" w:rsidR="00000000" w:rsidRPr="00000000">
        <w:rPr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befor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Rodné číslo: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Datum narození: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5">
      <w:pPr>
        <w:spacing w:after="0" w:befor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Bydliště:</w:t>
      </w:r>
      <w:r w:rsidDel="00000000" w:rsidR="00000000" w:rsidRPr="00000000">
        <w:rPr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 na přihlašovaného (zákonného zástupce):</w:t>
      </w:r>
    </w:p>
    <w:p w:rsidR="00000000" w:rsidDel="00000000" w:rsidP="00000000" w:rsidRDefault="00000000" w:rsidRPr="00000000" w14:paraId="00000007">
      <w:pPr>
        <w:spacing w:after="0" w:befor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8">
      <w:pPr>
        <w:spacing w:after="0" w:befor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Poznámka (zdravotní potíže, omezení apod.):</w:t>
      </w:r>
    </w:p>
    <w:p w:rsidR="00000000" w:rsidDel="00000000" w:rsidP="00000000" w:rsidRDefault="00000000" w:rsidRPr="00000000" w14:paraId="00000009">
      <w:pPr>
        <w:spacing w:after="0" w:before="360" w:lineRule="auto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0000ff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72391</wp:posOffset>
            </wp:positionH>
            <wp:positionV relativeFrom="paragraph">
              <wp:posOffset>298450</wp:posOffset>
            </wp:positionV>
            <wp:extent cx="264795" cy="180340"/>
            <wp:effectExtent b="0" l="0" r="0" t="0"/>
            <wp:wrapSquare wrapText="bothSides" distB="0" distT="0" distL="114300" distR="114300"/>
            <wp:docPr descr="scissors-clipart[1]" id="2" name="image1.png"/>
            <a:graphic>
              <a:graphicData uri="http://schemas.openxmlformats.org/drawingml/2006/picture">
                <pic:pic>
                  <pic:nvPicPr>
                    <pic:cNvPr descr="scissors-clipart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180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- - - - - - - - - - - - - - - - - - - - - - - - - - - - - - - - - - - - - - - - - - - - - - - - - - - - - - - - - - - - - - - - - - - - - - - - - - - - - - - - -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5763260</wp:posOffset>
            </wp:positionH>
            <wp:positionV relativeFrom="paragraph">
              <wp:posOffset>-6984</wp:posOffset>
            </wp:positionV>
            <wp:extent cx="264795" cy="180340"/>
            <wp:effectExtent b="0" l="0" r="0" t="0"/>
            <wp:wrapSquare wrapText="bothSides" distB="0" distT="0" distL="114300" distR="114300"/>
            <wp:docPr descr="scissors-clipart[1]" id="1" name="image1.png"/>
            <a:graphic>
              <a:graphicData uri="http://schemas.openxmlformats.org/drawingml/2006/picture">
                <pic:pic>
                  <pic:nvPicPr>
                    <pic:cNvPr descr="scissors-clipart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4795" cy="180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Judo Valašsko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2701526709 / 2010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roční poplatek: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00,-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  <w:tab w:val="left" w:leader="none" w:pos="3969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tréninky: </w:t>
        <w:tab/>
        <w:t xml:space="preserve">začátečníci: </w:t>
        <w:tab/>
        <w:t xml:space="preserve">pondělí od 16:00 do 17: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  <w:tab w:val="left" w:leader="none" w:pos="3969"/>
        </w:tabs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středa od 16:00 do 17:30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  <w:tab w:val="left" w:leader="none" w:pos="3969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pokročilí: 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  <w:tab w:val="left" w:leader="none" w:pos="3969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pondělí od 17: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do 1</w:t>
      </w:r>
      <w:r w:rsidDel="00000000" w:rsidR="00000000" w:rsidRPr="00000000">
        <w:rPr>
          <w:rtl w:val="0"/>
        </w:rPr>
        <w:t xml:space="preserve">9:0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středa od 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:30 do 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Rule="auto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SOUHLAS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zpracováním a evidencí osobních údajů podle zák. č. 101/2000Sb., v platném znění a souhlas s využitím rodného čísla podle zákona č.133/2000Sb. v platném znění: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 Souhlasím s tím, aby klub a ČSJu zpracovával a evidoval mé osobní údaje (rodné číslo, bydliště a kontaktní údaje) poskytnuté jí v souvislosti s mým členstvím a činností v klubu a ČSJu. Dále souhlasím s tím, že klub je oprávněn poskytovat uvedené osobní údaje, včetně rodného čísla, do Centrální evidence ČSJu a současně České unii sportu a Ministerstvu školství, mládeže a tělovýchovy k vedení evidence členské základny v ČR dle směrnic ČUS a MŠMT a k identifikaci sportovce při soutěžích.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  Klub a ČSJu se zavazuje s těmito údaji nakládat v souladu s platnými právními předpisy (zák. č. 101/2000 Sb., o ochraně osobních údajů) a užívat je pouze v rozsahu nezbytném pro naplnění účelu, pro který jsou osobní údaje získávány a vždy tak, aby zamezil jakékoliv újmě osoby, které se údaje týkají.</w:t>
      </w:r>
    </w:p>
    <w:p w:rsidR="00000000" w:rsidDel="00000000" w:rsidP="00000000" w:rsidRDefault="00000000" w:rsidRPr="00000000" w14:paraId="00000025">
      <w:pPr>
        <w:spacing w:after="0" w:before="240" w:lineRule="auto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SOUHLAS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zpracováním a evidencí obrazových materiálů: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  Souhlasím s možností publikovat v tisku nebo  v elektronických médiích mé fotografie a videonahrávky, které mne zachycují v souvislosti s činností klubu nebo ČSJu. Uvedený souhlas poskytuji po celou dobu registrace v klubu.        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Beru na vědomí</w:t>
      </w:r>
      <w:r w:rsidDel="00000000" w:rsidR="00000000" w:rsidRPr="00000000">
        <w:rPr>
          <w:rtl w:val="0"/>
        </w:rPr>
        <w:t xml:space="preserve">, že je mojí povinností se seznámit se svým zdravotním stavem a všemi pravidly tréninků a akcí ČSJu, a to zejména s tím, že trénink nebo sportovní turnaj může být fyzicky náročný. Dále se zavazuji seznámit s platnou </w:t>
      </w:r>
      <w:r w:rsidDel="00000000" w:rsidR="00000000" w:rsidRPr="00000000">
        <w:rPr>
          <w:b w:val="1"/>
          <w:rtl w:val="0"/>
        </w:rPr>
        <w:t xml:space="preserve">Směrnicí ČSJu o zdravotní způsobilosti aktivních členů ČSJu</w:t>
      </w:r>
      <w:r w:rsidDel="00000000" w:rsidR="00000000" w:rsidRPr="00000000">
        <w:rPr>
          <w:rtl w:val="0"/>
        </w:rPr>
        <w:t xml:space="preserve"> a řídit se jejími ustanoveními.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Datum:</w:t>
        <w:tab/>
        <w:t xml:space="preserve"> _______________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Podpis:</w:t>
        <w:tab/>
        <w:t xml:space="preserve"> </w:t>
      </w:r>
      <w:r w:rsidDel="00000000" w:rsidR="00000000" w:rsidRPr="00000000">
        <w:rPr>
          <w:i w:val="1"/>
          <w:rtl w:val="0"/>
        </w:rPr>
        <w:t xml:space="preserve">(u osob mladších 15 let souhlas zákonných zástupců)</w:t>
      </w:r>
      <w:r w:rsidDel="00000000" w:rsidR="00000000" w:rsidRPr="00000000">
        <w:rPr>
          <w:b w:val="1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Podpis:  </w:t>
      </w:r>
      <w:r w:rsidDel="00000000" w:rsidR="00000000" w:rsidRPr="00000000">
        <w:rPr>
          <w:i w:val="1"/>
          <w:rtl w:val="0"/>
        </w:rPr>
        <w:t xml:space="preserve">(statutární zástupce klubu)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Upozornění: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Přihláška bude archivována po dobu členství v klubu v originále nebo elektronické podobě.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